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688ADA8C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A563CB">
        <w:rPr>
          <w:rFonts w:ascii="Arial" w:hAnsi="Arial" w:cs="Arial"/>
          <w:b/>
          <w:u w:val="single"/>
        </w:rPr>
        <w:t>6</w:t>
      </w:r>
      <w:r w:rsidR="00A443CE">
        <w:rPr>
          <w:rFonts w:ascii="Arial" w:hAnsi="Arial" w:cs="Arial"/>
          <w:b/>
          <w:u w:val="single"/>
        </w:rPr>
        <w:t>6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51B52DA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A443CE">
        <w:rPr>
          <w:rFonts w:ascii="Arial" w:hAnsi="Arial" w:cs="Arial"/>
          <w:b/>
        </w:rPr>
        <w:t>9.896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288A20E4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443CE">
        <w:rPr>
          <w:rFonts w:ascii="Arial" w:hAnsi="Arial" w:cs="Arial"/>
        </w:rPr>
        <w:t>nono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A443CE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A443CE" w:rsidRPr="00A443CE">
        <w:rPr>
          <w:rFonts w:ascii="Arial" w:hAnsi="Arial" w:cs="Arial"/>
          <w:b/>
          <w:bCs/>
          <w:sz w:val="20"/>
          <w:szCs w:val="20"/>
        </w:rPr>
        <w:t>AQUISIÇÃO DE ITENS DE VESTUÁRIO, CAMA, MESA E BANHO PARA ABRIGO INSTITUCIONAL, ATRAVÉS DE EMENDA IMPOSITIVA DO LEGISLATIVO DO VEREADOR JÚLIO MARIA HEITOR, Nº 36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A443CE">
        <w:rPr>
          <w:rFonts w:ascii="Arial" w:hAnsi="Arial" w:cs="Arial"/>
          <w:b/>
          <w:bCs/>
          <w:sz w:val="20"/>
          <w:szCs w:val="20"/>
        </w:rPr>
        <w:t>04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A443CE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 xml:space="preserve"> até o dia </w:t>
      </w:r>
      <w:r w:rsidR="00A443CE">
        <w:rPr>
          <w:rFonts w:ascii="Arial" w:hAnsi="Arial" w:cs="Arial"/>
          <w:b/>
          <w:bCs/>
          <w:sz w:val="20"/>
          <w:szCs w:val="20"/>
        </w:rPr>
        <w:t>08</w:t>
      </w:r>
      <w:r w:rsidR="008940F0">
        <w:rPr>
          <w:rFonts w:ascii="Arial" w:hAnsi="Arial" w:cs="Arial"/>
          <w:b/>
          <w:bCs/>
          <w:sz w:val="20"/>
          <w:szCs w:val="20"/>
        </w:rPr>
        <w:t>/1</w:t>
      </w:r>
      <w:r w:rsidR="00A443CE">
        <w:rPr>
          <w:rFonts w:ascii="Arial" w:hAnsi="Arial" w:cs="Arial"/>
          <w:b/>
          <w:bCs/>
          <w:sz w:val="20"/>
          <w:szCs w:val="20"/>
        </w:rPr>
        <w:t>2</w:t>
      </w:r>
      <w:r w:rsidR="008940F0">
        <w:rPr>
          <w:rFonts w:ascii="Arial" w:hAnsi="Arial" w:cs="Arial"/>
          <w:b/>
          <w:bCs/>
          <w:sz w:val="20"/>
          <w:szCs w:val="20"/>
        </w:rPr>
        <w:t>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7A25FDE3" w:rsidR="00422BFE" w:rsidRPr="00223831" w:rsidRDefault="00DC23AB" w:rsidP="0022383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A443CE">
        <w:rPr>
          <w:rFonts w:ascii="Arial" w:hAnsi="Arial" w:cs="Arial"/>
          <w:b/>
          <w:bCs/>
          <w:color w:val="000000" w:themeColor="text1"/>
        </w:rPr>
        <w:t>50.144.890 THIAGO ROMERO RODRIGUES</w:t>
      </w:r>
      <w:r w:rsidR="00A443CE">
        <w:rPr>
          <w:rFonts w:ascii="Arial" w:hAnsi="Arial" w:cs="Arial"/>
          <w:b/>
          <w:bCs/>
          <w:color w:val="000000" w:themeColor="text1"/>
        </w:rPr>
        <w:t xml:space="preserve">,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2B169A63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FF1B2C">
        <w:rPr>
          <w:rFonts w:ascii="Arial" w:hAnsi="Arial" w:cs="Arial"/>
        </w:rPr>
        <w:t>6</w:t>
      </w:r>
      <w:r w:rsidR="00A443CE">
        <w:rPr>
          <w:rFonts w:ascii="Arial" w:hAnsi="Arial" w:cs="Arial"/>
        </w:rPr>
        <w:t>6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E95E52" w14:textId="77777777" w:rsidR="00A443CE" w:rsidRPr="00212E12" w:rsidRDefault="00A443CE" w:rsidP="00A443CE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50.144.890 THIAGO ROMERO RODRIGUES</w:t>
      </w:r>
    </w:p>
    <w:p w14:paraId="2C0FC9DA" w14:textId="77777777" w:rsidR="00A443CE" w:rsidRDefault="00A443CE" w:rsidP="00A443CE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10.984,72 </w:t>
      </w:r>
      <w:r w:rsidRPr="00C3602A">
        <w:rPr>
          <w:rFonts w:ascii="Arial" w:hAnsi="Arial" w:cs="Arial"/>
          <w:b/>
          <w:bCs/>
        </w:rPr>
        <w:t>(</w:t>
      </w:r>
      <w:r w:rsidRPr="008B2174">
        <w:rPr>
          <w:rFonts w:ascii="Arial" w:hAnsi="Arial" w:cs="Arial"/>
          <w:b/>
          <w:bCs/>
        </w:rPr>
        <w:t>dez mil e novecentos e oitenta e quatro reais e setenta e dois centavos</w:t>
      </w:r>
      <w:r w:rsidRPr="00C3602A">
        <w:rPr>
          <w:rFonts w:ascii="Arial" w:hAnsi="Arial" w:cs="Arial"/>
          <w:b/>
          <w:bCs/>
        </w:rPr>
        <w:t>).</w:t>
      </w:r>
    </w:p>
    <w:p w14:paraId="0F8C4A69" w14:textId="77777777" w:rsidR="00B460B9" w:rsidRPr="00B3176A" w:rsidRDefault="00B460B9" w:rsidP="00B460B9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496D1A" w14:textId="77777777" w:rsidR="008940F0" w:rsidRPr="00B3176A" w:rsidRDefault="008940F0" w:rsidP="008940F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0812" w14:textId="77777777" w:rsidR="00CC0892" w:rsidRDefault="00CC0892" w:rsidP="00BD131C">
      <w:pPr>
        <w:spacing w:after="0" w:line="240" w:lineRule="auto"/>
      </w:pPr>
      <w:r>
        <w:separator/>
      </w:r>
    </w:p>
  </w:endnote>
  <w:endnote w:type="continuationSeparator" w:id="0">
    <w:p w14:paraId="32314A17" w14:textId="77777777" w:rsidR="00CC0892" w:rsidRDefault="00CC0892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C80C" w14:textId="77777777" w:rsidR="00CC0892" w:rsidRDefault="00CC0892" w:rsidP="00BD131C">
      <w:pPr>
        <w:spacing w:after="0" w:line="240" w:lineRule="auto"/>
      </w:pPr>
      <w:r>
        <w:separator/>
      </w:r>
    </w:p>
  </w:footnote>
  <w:footnote w:type="continuationSeparator" w:id="0">
    <w:p w14:paraId="0B10F095" w14:textId="77777777" w:rsidR="00CC0892" w:rsidRDefault="00CC0892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42FEF"/>
    <w:rsid w:val="001936CC"/>
    <w:rsid w:val="001A3D34"/>
    <w:rsid w:val="001F63D9"/>
    <w:rsid w:val="00223831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84262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B2F69"/>
    <w:rsid w:val="004C02AB"/>
    <w:rsid w:val="004D313E"/>
    <w:rsid w:val="004E4795"/>
    <w:rsid w:val="004F5B0E"/>
    <w:rsid w:val="0050467E"/>
    <w:rsid w:val="00563C57"/>
    <w:rsid w:val="005723AA"/>
    <w:rsid w:val="005A7AD6"/>
    <w:rsid w:val="005B4CCB"/>
    <w:rsid w:val="00617304"/>
    <w:rsid w:val="00624DF0"/>
    <w:rsid w:val="00631CFA"/>
    <w:rsid w:val="006B3E12"/>
    <w:rsid w:val="006D0A48"/>
    <w:rsid w:val="006E2324"/>
    <w:rsid w:val="00701161"/>
    <w:rsid w:val="007074C4"/>
    <w:rsid w:val="00752CFE"/>
    <w:rsid w:val="00797B2F"/>
    <w:rsid w:val="007A4B94"/>
    <w:rsid w:val="007B0CFF"/>
    <w:rsid w:val="007C2A7E"/>
    <w:rsid w:val="007E0331"/>
    <w:rsid w:val="007F30AE"/>
    <w:rsid w:val="007F6CD1"/>
    <w:rsid w:val="008155F1"/>
    <w:rsid w:val="0084198F"/>
    <w:rsid w:val="00886389"/>
    <w:rsid w:val="008940F0"/>
    <w:rsid w:val="008E12C3"/>
    <w:rsid w:val="0090781D"/>
    <w:rsid w:val="00916A5D"/>
    <w:rsid w:val="00926D4F"/>
    <w:rsid w:val="0097646B"/>
    <w:rsid w:val="009771C4"/>
    <w:rsid w:val="00985AF2"/>
    <w:rsid w:val="009917BF"/>
    <w:rsid w:val="009B4E3E"/>
    <w:rsid w:val="009F2A2E"/>
    <w:rsid w:val="00A33DE3"/>
    <w:rsid w:val="00A443CE"/>
    <w:rsid w:val="00A44D4C"/>
    <w:rsid w:val="00A534F8"/>
    <w:rsid w:val="00A563CB"/>
    <w:rsid w:val="00A768D4"/>
    <w:rsid w:val="00A80F51"/>
    <w:rsid w:val="00A97D17"/>
    <w:rsid w:val="00AB5298"/>
    <w:rsid w:val="00B460B9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0892"/>
    <w:rsid w:val="00CC41DC"/>
    <w:rsid w:val="00CC6EF8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2BF9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86</cp:revision>
  <dcterms:created xsi:type="dcterms:W3CDTF">2025-03-24T19:57:00Z</dcterms:created>
  <dcterms:modified xsi:type="dcterms:W3CDTF">2025-12-09T17:51:00Z</dcterms:modified>
</cp:coreProperties>
</file>