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1456AB" w:rsidRPr="000F607B" w:rsidTr="001456AB">
        <w:tc>
          <w:tcPr>
            <w:tcW w:w="9019" w:type="dxa"/>
          </w:tcPr>
          <w:p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EXECUÇÃO CULTURAL Nº [INDICAR NÚMERO</w:t>
      </w:r>
      <w:proofErr w:type="gramStart"/>
      <w:r w:rsidRPr="3D49D4B7">
        <w:rPr>
          <w:rFonts w:ascii="Calibri" w:hAnsi="Calibri" w:cs="Calibri"/>
          <w:sz w:val="24"/>
          <w:szCs w:val="24"/>
        </w:rPr>
        <w:t>]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/[INDICAR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 xml:space="preserve">nº </w:t>
      </w:r>
      <w:r w:rsidR="005C0F97">
        <w:rPr>
          <w:rFonts w:ascii="Calibri" w:hAnsi="Calibri" w:cs="Calibri"/>
          <w:color w:val="FF0000"/>
          <w:sz w:val="24"/>
          <w:szCs w:val="24"/>
        </w:rPr>
        <w:t>004</w:t>
      </w:r>
      <w:r w:rsidRPr="3D49D4B7">
        <w:rPr>
          <w:rFonts w:ascii="Calibri" w:hAnsi="Calibri" w:cs="Calibri"/>
          <w:color w:val="FF0000"/>
          <w:sz w:val="24"/>
          <w:szCs w:val="24"/>
        </w:rPr>
        <w:t>/202</w:t>
      </w:r>
      <w:r w:rsidR="00176E5D">
        <w:rPr>
          <w:rFonts w:ascii="Calibri" w:hAnsi="Calibri" w:cs="Calibri"/>
          <w:color w:val="FF0000"/>
          <w:sz w:val="24"/>
          <w:szCs w:val="24"/>
        </w:rPr>
        <w:t>5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proofErr w:type="gramStart"/>
      <w:r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gramEnd"/>
      <w:r w:rsidRPr="000F607B">
        <w:rPr>
          <w:rFonts w:ascii="Calibri" w:hAnsi="Calibri" w:cs="Calibri"/>
          <w:color w:val="FF0000"/>
          <w:sz w:val="24"/>
          <w:szCs w:val="24"/>
        </w:rPr>
        <w:t>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orientar o(a) AGENTE CULTURAL sobre o procedimento para a prestação de informações dos recursos concedidos;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monitorar o cumprimento pelo(a) AGENTE CULTURAL das obrigações previstas na CLÁUSULA 6.2.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aplicar os recursos concedidos na realização da ação cultural;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realizar despesa em data anterior ou posterior à vigência deste termo de execução cultural;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proofErr w:type="gramStart"/>
      <w:r w:rsidR="00DD3248" w:rsidRPr="000F607B">
        <w:rPr>
          <w:rFonts w:ascii="Calibri" w:hAnsi="Calibri" w:cs="Calibri"/>
          <w:sz w:val="24"/>
          <w:szCs w:val="24"/>
        </w:rPr>
        <w:t>5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XI)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7B4602" w:rsidRPr="000F607B" w:rsidTr="007B4602">
        <w:tc>
          <w:tcPr>
            <w:tcW w:w="9019" w:type="dxa"/>
          </w:tcPr>
          <w:p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7B4602" w:rsidRPr="000F607B" w:rsidTr="007B4602">
        <w:tc>
          <w:tcPr>
            <w:tcW w:w="9019" w:type="dxa"/>
          </w:tcPr>
          <w:p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lastRenderedPageBreak/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7B4602" w:rsidRPr="000F607B" w:rsidTr="007B4602">
        <w:tc>
          <w:tcPr>
            <w:tcW w:w="9019" w:type="dxa"/>
          </w:tcPr>
          <w:p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e na documentação </w:t>
      </w:r>
      <w:proofErr w:type="gramStart"/>
      <w:r w:rsidRPr="00DB6F7D">
        <w:rPr>
          <w:rFonts w:ascii="Calibri" w:hAnsi="Calibri" w:cs="Calibri"/>
          <w:sz w:val="24"/>
          <w:szCs w:val="24"/>
        </w:rPr>
        <w:t>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</w:t>
      </w:r>
      <w:proofErr w:type="gramEnd"/>
      <w:r w:rsidRPr="00DB6F7D">
        <w:rPr>
          <w:rFonts w:ascii="Calibri" w:hAnsi="Calibri" w:cs="Calibri"/>
          <w:sz w:val="24"/>
          <w:szCs w:val="24"/>
        </w:rPr>
        <w:t>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 xml:space="preserve">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</w:t>
      </w:r>
      <w:proofErr w:type="gramStart"/>
      <w:r w:rsidRPr="000F607B">
        <w:rPr>
          <w:rFonts w:ascii="Calibri" w:hAnsi="Calibri" w:cs="Calibri"/>
          <w:sz w:val="24"/>
          <w:szCs w:val="24"/>
        </w:rPr>
        <w:t>apontar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necessidade de devolução de recursos, o agente cultural será notificado para que exerça a opção por: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</w:t>
      </w:r>
      <w:proofErr w:type="gramStart"/>
      <w:r w:rsidRPr="000F607B">
        <w:rPr>
          <w:rFonts w:ascii="Calibri" w:hAnsi="Calibri" w:cs="Calibri"/>
          <w:sz w:val="24"/>
          <w:szCs w:val="24"/>
        </w:rPr>
        <w:t>, poderá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Nos casos de rejeição da prestação de contas em razão da aquisição ou do uso do bem, o valor pago pela aquisição </w:t>
      </w:r>
      <w:proofErr w:type="gramStart"/>
      <w:r w:rsidRPr="000F607B">
        <w:rPr>
          <w:rFonts w:ascii="Calibri" w:hAnsi="Calibri" w:cs="Calibri"/>
          <w:sz w:val="24"/>
          <w:szCs w:val="24"/>
        </w:rPr>
        <w:t>será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computado no cálculo de valores a devolver, com atualização monetária.</w:t>
      </w:r>
    </w:p>
    <w:p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0F607B" w:rsidRPr="000F607B" w:rsidTr="000F607B">
        <w:tc>
          <w:tcPr>
            <w:tcW w:w="9019" w:type="dxa"/>
          </w:tcPr>
          <w:p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extinto, de comum acordo antes do prazo avençado, mediante Termo de </w:t>
      </w:r>
      <w:proofErr w:type="spellStart"/>
      <w:r w:rsidRPr="000F607B">
        <w:rPr>
          <w:rFonts w:ascii="Calibri" w:hAnsi="Calibri" w:cs="Calibri"/>
          <w:sz w:val="24"/>
          <w:szCs w:val="24"/>
        </w:rPr>
        <w:t>Distrato</w:t>
      </w:r>
      <w:proofErr w:type="spellEnd"/>
      <w:r w:rsidRPr="000F607B">
        <w:rPr>
          <w:rFonts w:ascii="Calibri" w:hAnsi="Calibri" w:cs="Calibri"/>
          <w:sz w:val="24"/>
          <w:szCs w:val="24"/>
        </w:rPr>
        <w:t>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ou</w:t>
      </w:r>
      <w:proofErr w:type="gramEnd"/>
    </w:p>
    <w:p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</w:t>
      </w:r>
      <w:proofErr w:type="gramStart"/>
      <w:r w:rsidRPr="000F607B">
        <w:rPr>
          <w:rFonts w:ascii="Calibri" w:hAnsi="Calibri" w:cs="Calibri"/>
          <w:sz w:val="24"/>
          <w:szCs w:val="24"/>
        </w:rPr>
        <w:t>, deverá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ser instaurada Tomada de Contas Especial caso os valores relacionados à irregularidade não sejam devolvidos no prazo estabelecido pela Administração Pública.</w:t>
      </w:r>
    </w:p>
    <w:p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</w:t>
      </w:r>
      <w:proofErr w:type="gramStart"/>
      <w:r w:rsidRPr="000F607B">
        <w:rPr>
          <w:rFonts w:ascii="Calibri" w:hAnsi="Calibri" w:cs="Calibri"/>
          <w:sz w:val="24"/>
          <w:szCs w:val="24"/>
        </w:rPr>
        <w:t>extinção deste Termo não previstas na legislação aplicável ou neste instrumento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</w:t>
      </w:r>
      <w:proofErr w:type="spellStart"/>
      <w:r w:rsidRPr="000F607B">
        <w:rPr>
          <w:rFonts w:ascii="Calibri" w:hAnsi="Calibri" w:cs="Calibri"/>
          <w:sz w:val="24"/>
          <w:szCs w:val="24"/>
        </w:rPr>
        <w:t>Distrato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. 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proofErr w:type="gramStart"/>
      <w:r w:rsidRPr="000F607B">
        <w:rPr>
          <w:rFonts w:ascii="Calibri" w:hAnsi="Calibri" w:cs="Calibri"/>
          <w:sz w:val="24"/>
          <w:szCs w:val="24"/>
        </w:rPr>
        <w:t>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176E5D">
      <w:headerReference w:type="default" r:id="rId11"/>
      <w:footerReference w:type="default" r:id="rId12"/>
      <w:pgSz w:w="11909" w:h="16834"/>
      <w:pgMar w:top="1440" w:right="1440" w:bottom="1440" w:left="1440" w:header="510" w:footer="17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42E" w:rsidRDefault="003F642E" w:rsidP="00264109">
      <w:pPr>
        <w:spacing w:line="240" w:lineRule="auto"/>
      </w:pPr>
      <w:r>
        <w:separator/>
      </w:r>
    </w:p>
  </w:endnote>
  <w:endnote w:type="continuationSeparator" w:id="0">
    <w:p w:rsidR="003F642E" w:rsidRDefault="003F642E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9" w:rsidRPr="00B6136F" w:rsidRDefault="00176E5D" w:rsidP="00176E5D">
    <w:pPr>
      <w:pStyle w:val="Rodap"/>
    </w:pPr>
    <w:r w:rsidRPr="00176E5D">
      <w:rPr>
        <w:noProof/>
      </w:rPr>
      <w:drawing>
        <wp:inline distT="0" distB="0" distL="0" distR="0">
          <wp:extent cx="1066800" cy="676275"/>
          <wp:effectExtent l="0" t="0" r="0" b="0"/>
          <wp:docPr id="25" name="Imagem 1" descr="Logo- Secultur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Seculture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14" cy="67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6E5D">
      <w:rPr>
        <w:noProof/>
      </w:rPr>
      <w:drawing>
        <wp:inline distT="0" distB="0" distL="0" distR="0">
          <wp:extent cx="1359611" cy="676275"/>
          <wp:effectExtent l="19050" t="0" r="0" b="0"/>
          <wp:docPr id="26" name="Imagem 7" descr="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503" cy="68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42E" w:rsidRDefault="003F642E" w:rsidP="00264109">
      <w:pPr>
        <w:spacing w:line="240" w:lineRule="auto"/>
      </w:pPr>
      <w:r>
        <w:separator/>
      </w:r>
    </w:p>
  </w:footnote>
  <w:footnote w:type="continuationSeparator" w:id="0">
    <w:p w:rsidR="003F642E" w:rsidRDefault="003F642E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9" w:rsidRDefault="00162AA1">
    <w:pPr>
      <w:pStyle w:val="Cabealho"/>
    </w:pPr>
    <w:r w:rsidRPr="00162AA1">
      <w:rPr>
        <w:rFonts w:ascii="Times New Roman" w:hAnsi="Times New Roman" w:cs="Times New Roman"/>
        <w:sz w:val="24"/>
        <w:szCs w:val="24"/>
      </w:rPr>
      <w:pict>
        <v:rect id="Retângulo 2012979836" o:spid="_x0000_s6146" style="position:absolute;margin-left:445.5pt;margin-top:-11.25pt;width:67.65pt;height:7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">
          <v:textbox>
            <w:txbxContent>
              <w:p w:rsidR="00024D5D" w:rsidRDefault="00024D5D" w:rsidP="00024D5D">
                <w:pPr>
                  <w:pBdr>
                    <w:bottom w:val="single" w:sz="12" w:space="1" w:color="auto"/>
                  </w:pBd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Fls.:</w:t>
                </w:r>
              </w:p>
              <w:p w:rsidR="00024D5D" w:rsidRDefault="00024D5D" w:rsidP="00024D5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__________</w:t>
                </w:r>
              </w:p>
              <w:p w:rsidR="00024D5D" w:rsidRDefault="00024D5D" w:rsidP="00024D5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proofErr w:type="spellStart"/>
                <w:r>
                  <w:rPr>
                    <w:rFonts w:ascii="Cambria" w:hAnsi="Cambria"/>
                  </w:rPr>
                  <w:t>Rúbrica</w:t>
                </w:r>
                <w:proofErr w:type="spellEnd"/>
                <w:r>
                  <w:rPr>
                    <w:rFonts w:ascii="Cambria" w:hAnsi="Cambria"/>
                  </w:rPr>
                  <w:t>:</w:t>
                </w:r>
              </w:p>
              <w:p w:rsidR="00024D5D" w:rsidRDefault="00024D5D" w:rsidP="00024D5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</w:p>
              <w:p w:rsidR="00024D5D" w:rsidRDefault="00024D5D" w:rsidP="00024D5D">
                <w:pPr>
                  <w:jc w:val="center"/>
                  <w:rPr>
                    <w:rFonts w:ascii="Cambria" w:hAnsi="Cambria"/>
                  </w:rPr>
                </w:pPr>
              </w:p>
            </w:txbxContent>
          </v:textbox>
        </v:rect>
      </w:pict>
    </w:r>
    <w:r w:rsidR="0026410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-485775</wp:posOffset>
          </wp:positionV>
          <wp:extent cx="7543800" cy="10658475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F0A79"/>
    <w:rsid w:val="00004A2F"/>
    <w:rsid w:val="000074AF"/>
    <w:rsid w:val="0001207D"/>
    <w:rsid w:val="000167F0"/>
    <w:rsid w:val="00022DAC"/>
    <w:rsid w:val="00024D5D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62AA1"/>
    <w:rsid w:val="00176E5D"/>
    <w:rsid w:val="001D6033"/>
    <w:rsid w:val="002610F4"/>
    <w:rsid w:val="00264109"/>
    <w:rsid w:val="00277E52"/>
    <w:rsid w:val="002C1147"/>
    <w:rsid w:val="002E6613"/>
    <w:rsid w:val="00360365"/>
    <w:rsid w:val="003B2096"/>
    <w:rsid w:val="003F0A79"/>
    <w:rsid w:val="003F642E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C0F97"/>
    <w:rsid w:val="00654FCA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6136F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B2A69"/>
    <w:rsid w:val="00EE1C50"/>
    <w:rsid w:val="00F13750"/>
    <w:rsid w:val="00F34189"/>
    <w:rsid w:val="00F50501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CA"/>
  </w:style>
  <w:style w:type="paragraph" w:styleId="Ttulo1">
    <w:name w:val="heading 1"/>
    <w:basedOn w:val="Normal"/>
    <w:next w:val="Normal"/>
    <w:uiPriority w:val="9"/>
    <w:qFormat/>
    <w:rsid w:val="00654F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54F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54F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54F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54FC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54F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rsid w:val="00654FC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654FCA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F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4FC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54FCA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71AB2D2-F8F2-43D8-BC46-3240EA35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2569</Words>
  <Characters>13877</Characters>
  <Application>Microsoft Office Word</Application>
  <DocSecurity>0</DocSecurity>
  <Lines>115</Lines>
  <Paragraphs>32</Paragraphs>
  <ScaleCrop>false</ScaleCrop>
  <Company>MTUR</Company>
  <LinksUpToDate>false</LinksUpToDate>
  <CharactersWithSpaces>16414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2025-04-24T13:59:00Z</cp:lastPrinted>
  <dcterms:created xsi:type="dcterms:W3CDTF">2025-10-27T19:32:00Z</dcterms:created>
  <dcterms:modified xsi:type="dcterms:W3CDTF">2025-10-27T19:32:00Z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