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867F467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3D51A9">
        <w:rPr>
          <w:rFonts w:ascii="Arial" w:hAnsi="Arial" w:cs="Arial"/>
          <w:b/>
          <w:u w:val="single"/>
        </w:rPr>
        <w:t>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19E96FC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3D51A9">
        <w:rPr>
          <w:rFonts w:ascii="Arial" w:hAnsi="Arial" w:cs="Arial"/>
          <w:b/>
        </w:rPr>
        <w:t>1.850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9CFF170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B6689">
        <w:rPr>
          <w:rFonts w:ascii="Arial" w:hAnsi="Arial" w:cs="Arial"/>
        </w:rPr>
        <w:t xml:space="preserve">sétimo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3D51A9" w:rsidRPr="003D51A9">
        <w:rPr>
          <w:rFonts w:ascii="Arial" w:hAnsi="Arial" w:cs="Arial"/>
          <w:b/>
          <w:bCs/>
        </w:rPr>
        <w:t>CONTRATAÇÃO DE EMPRESA ESPECIALIZADA PARA A INSTALAÇÃO DE 10 (DEZ) APARELHOS DE AR-CONDICIONADO TIPO SPLIT, INCLUINDO MÃO DE OBRA, MATERIAIS NECESSÁRIOS PARA A FIXAÇÃO E CONEXÃO ELÉTRICA, BEM COMO TESTES DE FUNCIONAMENTO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D0657A">
        <w:rPr>
          <w:rFonts w:ascii="Arial" w:hAnsi="Arial" w:cs="Arial"/>
          <w:b/>
          <w:bCs/>
          <w:sz w:val="20"/>
          <w:szCs w:val="20"/>
        </w:rPr>
        <w:t>06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20C0AAD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3D51A9">
        <w:rPr>
          <w:rFonts w:ascii="Arial" w:hAnsi="Arial" w:cs="Arial"/>
          <w:b/>
          <w:bCs/>
          <w:color w:val="000000" w:themeColor="text1"/>
        </w:rPr>
        <w:t>PROATIVA EMPREENDIMENTOS LTDA</w:t>
      </w:r>
      <w:r w:rsidR="00E759B7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15AD382" w14:textId="4AD7D26B" w:rsidR="003D51A9" w:rsidRDefault="00DD5B8E" w:rsidP="003D51A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752CFE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D51A9">
        <w:rPr>
          <w:rFonts w:ascii="Arial" w:hAnsi="Arial" w:cs="Arial"/>
          <w:b/>
          <w:bCs/>
          <w:color w:val="000000" w:themeColor="text1"/>
        </w:rPr>
        <w:t>PROATIVA EMPREENDIMENTOS LTDA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3D51A9" w:rsidRPr="00C3602A">
        <w:rPr>
          <w:rFonts w:ascii="Arial" w:hAnsi="Arial" w:cs="Arial"/>
          <w:b/>
          <w:bCs/>
        </w:rPr>
        <w:t xml:space="preserve">R$ </w:t>
      </w:r>
      <w:r w:rsidR="003D51A9">
        <w:rPr>
          <w:rFonts w:ascii="Arial" w:hAnsi="Arial" w:cs="Arial"/>
          <w:b/>
          <w:bCs/>
        </w:rPr>
        <w:t xml:space="preserve">9.450,00 </w:t>
      </w:r>
      <w:r w:rsidR="003D51A9" w:rsidRPr="00C3602A">
        <w:rPr>
          <w:rFonts w:ascii="Arial" w:hAnsi="Arial" w:cs="Arial"/>
          <w:b/>
          <w:bCs/>
        </w:rPr>
        <w:t>(</w:t>
      </w:r>
      <w:r w:rsidR="003D51A9" w:rsidRPr="001209CB">
        <w:rPr>
          <w:rFonts w:ascii="Arial" w:hAnsi="Arial" w:cs="Arial"/>
          <w:b/>
          <w:bCs/>
        </w:rPr>
        <w:t>nove mil e quatrocentos e cinquenta reais</w:t>
      </w:r>
      <w:r w:rsidR="003D51A9" w:rsidRPr="00C3602A">
        <w:rPr>
          <w:rFonts w:ascii="Arial" w:hAnsi="Arial" w:cs="Arial"/>
          <w:b/>
          <w:bCs/>
        </w:rPr>
        <w:t>).</w:t>
      </w:r>
    </w:p>
    <w:p w14:paraId="09E460E2" w14:textId="3148BE65" w:rsidR="00DB6689" w:rsidRDefault="00DB6689" w:rsidP="003D51A9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6622" w14:textId="77777777" w:rsidR="00ED7975" w:rsidRDefault="00ED7975" w:rsidP="00BD131C">
      <w:pPr>
        <w:spacing w:after="0" w:line="240" w:lineRule="auto"/>
      </w:pPr>
      <w:r>
        <w:separator/>
      </w:r>
    </w:p>
  </w:endnote>
  <w:endnote w:type="continuationSeparator" w:id="0">
    <w:p w14:paraId="0CA84146" w14:textId="77777777" w:rsidR="00ED7975" w:rsidRDefault="00ED797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1CE7" w14:textId="77777777" w:rsidR="00ED7975" w:rsidRDefault="00ED7975" w:rsidP="00BD131C">
      <w:pPr>
        <w:spacing w:after="0" w:line="240" w:lineRule="auto"/>
      </w:pPr>
      <w:r>
        <w:separator/>
      </w:r>
    </w:p>
  </w:footnote>
  <w:footnote w:type="continuationSeparator" w:id="0">
    <w:p w14:paraId="372581CD" w14:textId="77777777" w:rsidR="00ED7975" w:rsidRDefault="00ED797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D51A9"/>
    <w:rsid w:val="003E1F73"/>
    <w:rsid w:val="00422BFE"/>
    <w:rsid w:val="00446E95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52CFE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48</cp:revision>
  <dcterms:created xsi:type="dcterms:W3CDTF">2025-03-24T19:57:00Z</dcterms:created>
  <dcterms:modified xsi:type="dcterms:W3CDTF">2025-08-07T11:48:00Z</dcterms:modified>
</cp:coreProperties>
</file>