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058D" w14:textId="44C29D8F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DB6689">
        <w:rPr>
          <w:rFonts w:ascii="Arial" w:hAnsi="Arial" w:cs="Arial"/>
          <w:b/>
          <w:u w:val="single"/>
        </w:rPr>
        <w:t>8</w:t>
      </w:r>
      <w:r w:rsidR="00E950A5">
        <w:rPr>
          <w:rFonts w:ascii="Arial" w:hAnsi="Arial" w:cs="Arial"/>
          <w:b/>
          <w:u w:val="single"/>
        </w:rPr>
        <w:t>2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517E935F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E950A5">
        <w:rPr>
          <w:rFonts w:ascii="Arial" w:hAnsi="Arial" w:cs="Arial"/>
          <w:b/>
        </w:rPr>
        <w:t>5.574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70F6A540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DB6689">
        <w:rPr>
          <w:rFonts w:ascii="Arial" w:hAnsi="Arial" w:cs="Arial"/>
        </w:rPr>
        <w:t xml:space="preserve">sétimo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DB6689">
        <w:rPr>
          <w:rFonts w:ascii="Arial" w:hAnsi="Arial" w:cs="Arial"/>
        </w:rPr>
        <w:t>agosto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</w:t>
      </w:r>
      <w:proofErr w:type="spellStart"/>
      <w:r w:rsidRPr="00422BFE">
        <w:rPr>
          <w:rFonts w:ascii="Arial" w:hAnsi="Arial" w:cs="Arial"/>
        </w:rPr>
        <w:t>Acacinho</w:t>
      </w:r>
      <w:proofErr w:type="spellEnd"/>
      <w:r w:rsidRPr="00422BFE">
        <w:rPr>
          <w:rFonts w:ascii="Arial" w:hAnsi="Arial" w:cs="Arial"/>
        </w:rPr>
        <w:t xml:space="preserve">, nº 01, Centro, foi aberta a sessão de julgamento das propostas e habilitação da DISPENSA DE LICITAÇÃO acima referenciada, tendo como objeto </w:t>
      </w:r>
      <w:r w:rsidR="00E950A5" w:rsidRPr="00E950A5">
        <w:rPr>
          <w:rFonts w:ascii="Arial" w:hAnsi="Arial" w:cs="Arial"/>
          <w:b/>
          <w:bCs/>
        </w:rPr>
        <w:t>SERVIÇO GRÁFICO E IMPRESSÃO DE MATERIAL</w:t>
      </w:r>
      <w:r w:rsidR="0013380B">
        <w:rPr>
          <w:rFonts w:ascii="Arial" w:hAnsi="Arial" w:cs="Arial"/>
          <w:b/>
          <w:bCs/>
        </w:rPr>
        <w:t>,</w:t>
      </w:r>
      <w:r w:rsidR="009B4E3E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4C02AB" w:rsidRPr="004C02AB">
        <w:rPr>
          <w:rFonts w:ascii="Arial" w:hAnsi="Arial" w:cs="Arial"/>
        </w:rPr>
        <w:t>dia</w:t>
      </w:r>
      <w:r w:rsidR="00D00854" w:rsidRPr="009B4E3E">
        <w:rPr>
          <w:rFonts w:ascii="Arial" w:hAnsi="Arial" w:cs="Arial"/>
          <w:b/>
          <w:bCs/>
        </w:rPr>
        <w:t xml:space="preserve"> </w:t>
      </w:r>
      <w:r w:rsidR="00D0657A">
        <w:rPr>
          <w:rFonts w:ascii="Arial" w:hAnsi="Arial" w:cs="Arial"/>
          <w:b/>
          <w:bCs/>
          <w:sz w:val="20"/>
          <w:szCs w:val="20"/>
        </w:rPr>
        <w:t>05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D0657A">
        <w:rPr>
          <w:rFonts w:ascii="Arial" w:hAnsi="Arial" w:cs="Arial"/>
          <w:b/>
          <w:bCs/>
          <w:sz w:val="20"/>
          <w:szCs w:val="20"/>
        </w:rPr>
        <w:t>8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 xml:space="preserve">/2025 até o dia </w:t>
      </w:r>
      <w:r w:rsidR="00D0657A">
        <w:rPr>
          <w:rFonts w:ascii="Arial" w:hAnsi="Arial" w:cs="Arial"/>
          <w:b/>
          <w:bCs/>
          <w:sz w:val="20"/>
          <w:szCs w:val="20"/>
        </w:rPr>
        <w:t>06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D0657A">
        <w:rPr>
          <w:rFonts w:ascii="Arial" w:hAnsi="Arial" w:cs="Arial"/>
          <w:b/>
          <w:bCs/>
          <w:sz w:val="20"/>
          <w:szCs w:val="20"/>
        </w:rPr>
        <w:t>8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/2025</w:t>
      </w:r>
      <w:r w:rsidR="00D00854">
        <w:rPr>
          <w:rFonts w:ascii="Arial" w:hAnsi="Arial" w:cs="Arial"/>
        </w:rPr>
        <w:t>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55FC5257" w:rsidR="00422BFE" w:rsidRPr="0013380B" w:rsidRDefault="00DC23AB" w:rsidP="0037705D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 a</w:t>
      </w:r>
      <w:r w:rsidR="00E950A5">
        <w:rPr>
          <w:rFonts w:ascii="Arial" w:hAnsi="Arial" w:cs="Arial"/>
        </w:rPr>
        <w:t>s</w:t>
      </w:r>
      <w:r w:rsidR="00422BFE" w:rsidRPr="00DC23AB">
        <w:rPr>
          <w:rFonts w:ascii="Arial" w:hAnsi="Arial" w:cs="Arial"/>
        </w:rPr>
        <w:t xml:space="preserve"> empresa</w:t>
      </w:r>
      <w:r w:rsidR="00E950A5">
        <w:rPr>
          <w:rFonts w:ascii="Arial" w:hAnsi="Arial" w:cs="Arial"/>
        </w:rPr>
        <w:t>s</w:t>
      </w:r>
      <w:r w:rsidR="00DE372F">
        <w:rPr>
          <w:rFonts w:ascii="Arial" w:hAnsi="Arial" w:cs="Arial"/>
          <w:b/>
          <w:bCs/>
          <w:color w:val="000000" w:themeColor="text1"/>
        </w:rPr>
        <w:t>,</w:t>
      </w:r>
      <w:r w:rsidR="00E759B7">
        <w:rPr>
          <w:rFonts w:ascii="Arial" w:hAnsi="Arial" w:cs="Arial"/>
          <w:b/>
          <w:bCs/>
          <w:color w:val="000000" w:themeColor="text1"/>
        </w:rPr>
        <w:t xml:space="preserve"> </w:t>
      </w:r>
      <w:r w:rsidR="00E950A5">
        <w:rPr>
          <w:rFonts w:ascii="Arial" w:hAnsi="Arial" w:cs="Arial"/>
          <w:b/>
          <w:bCs/>
          <w:color w:val="000000" w:themeColor="text1"/>
        </w:rPr>
        <w:t>FARREL COMUNICA</w:t>
      </w:r>
      <w:r w:rsidR="00E950A5">
        <w:rPr>
          <w:rFonts w:ascii="Arial" w:hAnsi="Arial" w:cs="Arial"/>
          <w:b/>
          <w:bCs/>
          <w:color w:val="000000" w:themeColor="text1"/>
        </w:rPr>
        <w:t>ÇÃ</w:t>
      </w:r>
      <w:r w:rsidR="00E950A5">
        <w:rPr>
          <w:rFonts w:ascii="Arial" w:hAnsi="Arial" w:cs="Arial"/>
          <w:b/>
          <w:bCs/>
          <w:color w:val="000000" w:themeColor="text1"/>
        </w:rPr>
        <w:t xml:space="preserve">O VISUAL LTDA </w:t>
      </w:r>
      <w:r w:rsidR="00E950A5">
        <w:rPr>
          <w:rFonts w:ascii="Arial" w:hAnsi="Arial" w:cs="Arial"/>
          <w:b/>
          <w:bCs/>
          <w:color w:val="000000" w:themeColor="text1"/>
        </w:rPr>
        <w:t>e DIAGRAPEL DISTRIBUIDORA DE PAPEL E GRÁFICA LTDA</w:t>
      </w:r>
      <w:r w:rsidR="00E759B7">
        <w:rPr>
          <w:rFonts w:ascii="Arial" w:hAnsi="Arial" w:cs="Arial"/>
          <w:b/>
          <w:bCs/>
          <w:color w:val="000000" w:themeColor="text1"/>
        </w:rPr>
        <w:t xml:space="preserve">, </w:t>
      </w:r>
      <w:r w:rsidR="00422BFE">
        <w:rPr>
          <w:rFonts w:ascii="Arial" w:hAnsi="Arial" w:cs="Arial"/>
        </w:rPr>
        <w:t>apresent</w:t>
      </w:r>
      <w:r w:rsidR="00E950A5">
        <w:rPr>
          <w:rFonts w:ascii="Arial" w:hAnsi="Arial" w:cs="Arial"/>
        </w:rPr>
        <w:t>aram</w:t>
      </w:r>
      <w:r w:rsidR="00422BFE">
        <w:rPr>
          <w:rFonts w:ascii="Arial" w:hAnsi="Arial" w:cs="Arial"/>
        </w:rPr>
        <w:t xml:space="preserve"> proposta</w:t>
      </w:r>
      <w:r w:rsidR="00E950A5">
        <w:rPr>
          <w:rFonts w:ascii="Arial" w:hAnsi="Arial" w:cs="Arial"/>
        </w:rPr>
        <w:t>s</w:t>
      </w:r>
      <w:r w:rsidR="00422BFE">
        <w:rPr>
          <w:rFonts w:ascii="Arial" w:hAnsi="Arial" w:cs="Arial"/>
        </w:rPr>
        <w:t xml:space="preserve"> comerci</w:t>
      </w:r>
      <w:r w:rsidR="00E950A5">
        <w:rPr>
          <w:rFonts w:ascii="Arial" w:hAnsi="Arial" w:cs="Arial"/>
        </w:rPr>
        <w:t>ais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6AA7DCF6" w:rsidR="00D00854" w:rsidRDefault="00BB2B55" w:rsidP="009B4E3E">
      <w:pPr>
        <w:spacing w:after="0" w:line="24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9B4E3E">
        <w:rPr>
          <w:rFonts w:ascii="Arial" w:hAnsi="Arial" w:cs="Arial"/>
        </w:rPr>
        <w:t xml:space="preserve"> </w:t>
      </w:r>
      <w:r w:rsidR="00DC23AB">
        <w:rPr>
          <w:rFonts w:ascii="Arial" w:hAnsi="Arial" w:cs="Arial"/>
        </w:rPr>
        <w:t xml:space="preserve">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44D4A96D" w14:textId="77777777" w:rsidR="009B4E3E" w:rsidRPr="00BB2B55" w:rsidRDefault="009B4E3E" w:rsidP="009B4E3E">
      <w:pPr>
        <w:spacing w:after="0" w:line="240" w:lineRule="auto"/>
        <w:jc w:val="both"/>
        <w:rPr>
          <w:rFonts w:ascii="Arial" w:hAnsi="Arial" w:cs="Arial"/>
        </w:rPr>
      </w:pPr>
    </w:p>
    <w:p w14:paraId="0C413DAF" w14:textId="77777777" w:rsidR="009516FE" w:rsidRDefault="00DD5B8E" w:rsidP="009516FE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D0657A">
        <w:rPr>
          <w:rFonts w:ascii="Arial" w:hAnsi="Arial" w:cs="Arial"/>
        </w:rPr>
        <w:t>8</w:t>
      </w:r>
      <w:r w:rsidR="00752CFE">
        <w:rPr>
          <w:rFonts w:ascii="Arial" w:hAnsi="Arial" w:cs="Arial"/>
        </w:rPr>
        <w:t>4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9516FE">
        <w:rPr>
          <w:rFonts w:ascii="Arial" w:hAnsi="Arial" w:cs="Arial"/>
          <w:b/>
          <w:bCs/>
          <w:color w:val="000000" w:themeColor="text1"/>
        </w:rPr>
        <w:t>FARREL COMUNICAÇÃO VISUAL</w:t>
      </w:r>
      <w:r w:rsidR="009B4E3E">
        <w:rPr>
          <w:rFonts w:ascii="Arial" w:hAnsi="Arial" w:cs="Arial"/>
        </w:rPr>
        <w:t xml:space="preserve">, </w:t>
      </w: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 xml:space="preserve">valor global de </w:t>
      </w:r>
      <w:r w:rsidR="009516FE" w:rsidRPr="00C3602A">
        <w:rPr>
          <w:rFonts w:ascii="Arial" w:hAnsi="Arial" w:cs="Arial"/>
          <w:b/>
          <w:bCs/>
        </w:rPr>
        <w:t xml:space="preserve">R$ </w:t>
      </w:r>
      <w:r w:rsidR="009516FE">
        <w:rPr>
          <w:rFonts w:ascii="Arial" w:hAnsi="Arial" w:cs="Arial"/>
          <w:b/>
          <w:bCs/>
        </w:rPr>
        <w:t xml:space="preserve">659,40 </w:t>
      </w:r>
      <w:r w:rsidR="009516FE" w:rsidRPr="00C3602A">
        <w:rPr>
          <w:rFonts w:ascii="Arial" w:hAnsi="Arial" w:cs="Arial"/>
          <w:b/>
          <w:bCs/>
        </w:rPr>
        <w:t>(</w:t>
      </w:r>
      <w:r w:rsidR="009516FE" w:rsidRPr="00F94D92">
        <w:rPr>
          <w:rFonts w:ascii="Arial" w:hAnsi="Arial" w:cs="Arial"/>
          <w:b/>
          <w:bCs/>
        </w:rPr>
        <w:t>seiscentos e cinquenta e nove reais e quarenta centavos</w:t>
      </w:r>
      <w:r w:rsidR="009516FE" w:rsidRPr="00C3602A">
        <w:rPr>
          <w:rFonts w:ascii="Arial" w:hAnsi="Arial" w:cs="Arial"/>
          <w:b/>
          <w:bCs/>
        </w:rPr>
        <w:t>).</w:t>
      </w:r>
    </w:p>
    <w:p w14:paraId="09E460E2" w14:textId="3DE82808" w:rsidR="00DB6689" w:rsidRDefault="00DB6689" w:rsidP="009516FE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008B1690" w14:textId="19657121" w:rsidR="00BD131C" w:rsidRDefault="00DD5B8E" w:rsidP="00DB6689">
      <w:pPr>
        <w:tabs>
          <w:tab w:val="left" w:pos="223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 xml:space="preserve">Brunno </w:t>
      </w:r>
      <w:proofErr w:type="spellStart"/>
      <w:r w:rsidRPr="002258C1">
        <w:rPr>
          <w:rFonts w:ascii="Arial" w:hAnsi="Arial" w:cs="Arial"/>
        </w:rPr>
        <w:t>Ridolfi</w:t>
      </w:r>
      <w:proofErr w:type="spellEnd"/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7674B" w14:textId="77777777" w:rsidR="002311C7" w:rsidRDefault="002311C7" w:rsidP="00BD131C">
      <w:pPr>
        <w:spacing w:after="0" w:line="240" w:lineRule="auto"/>
      </w:pPr>
      <w:r>
        <w:separator/>
      </w:r>
    </w:p>
  </w:endnote>
  <w:endnote w:type="continuationSeparator" w:id="0">
    <w:p w14:paraId="57C53CB5" w14:textId="77777777" w:rsidR="002311C7" w:rsidRDefault="002311C7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Praça João </w:t>
    </w:r>
    <w:proofErr w:type="spellStart"/>
    <w:r w:rsidRPr="003B4A1E">
      <w:rPr>
        <w:sz w:val="16"/>
        <w:szCs w:val="16"/>
      </w:rPr>
      <w:t>Acacinho</w:t>
    </w:r>
    <w:proofErr w:type="spellEnd"/>
    <w:r w:rsidRPr="003B4A1E">
      <w:rPr>
        <w:sz w:val="16"/>
        <w:szCs w:val="16"/>
      </w:rPr>
      <w:t xml:space="preserve">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1BF3F" w14:textId="77777777" w:rsidR="002311C7" w:rsidRDefault="002311C7" w:rsidP="00BD131C">
      <w:pPr>
        <w:spacing w:after="0" w:line="240" w:lineRule="auto"/>
      </w:pPr>
      <w:r>
        <w:separator/>
      </w:r>
    </w:p>
  </w:footnote>
  <w:footnote w:type="continuationSeparator" w:id="0">
    <w:p w14:paraId="1E7DFA27" w14:textId="77777777" w:rsidR="002311C7" w:rsidRDefault="002311C7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745742">
    <w:abstractNumId w:val="0"/>
  </w:num>
  <w:num w:numId="2" w16cid:durableId="96712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B6B9D"/>
    <w:rsid w:val="000F6183"/>
    <w:rsid w:val="0013380B"/>
    <w:rsid w:val="001936CC"/>
    <w:rsid w:val="001A3D34"/>
    <w:rsid w:val="001F63D9"/>
    <w:rsid w:val="002258C1"/>
    <w:rsid w:val="002311C7"/>
    <w:rsid w:val="00250700"/>
    <w:rsid w:val="00270628"/>
    <w:rsid w:val="002B74C2"/>
    <w:rsid w:val="002D535C"/>
    <w:rsid w:val="00312C3F"/>
    <w:rsid w:val="0032232F"/>
    <w:rsid w:val="00333222"/>
    <w:rsid w:val="0037705D"/>
    <w:rsid w:val="003804CB"/>
    <w:rsid w:val="0039794F"/>
    <w:rsid w:val="003D51A9"/>
    <w:rsid w:val="003E1F73"/>
    <w:rsid w:val="00422BFE"/>
    <w:rsid w:val="00446E95"/>
    <w:rsid w:val="00472340"/>
    <w:rsid w:val="004C02AB"/>
    <w:rsid w:val="004E4795"/>
    <w:rsid w:val="004F5B0E"/>
    <w:rsid w:val="00563C57"/>
    <w:rsid w:val="005723AA"/>
    <w:rsid w:val="00617304"/>
    <w:rsid w:val="00631CFA"/>
    <w:rsid w:val="00701161"/>
    <w:rsid w:val="00752CFE"/>
    <w:rsid w:val="007E0331"/>
    <w:rsid w:val="008155F1"/>
    <w:rsid w:val="00886389"/>
    <w:rsid w:val="0090781D"/>
    <w:rsid w:val="00926D4F"/>
    <w:rsid w:val="009516FE"/>
    <w:rsid w:val="009771C4"/>
    <w:rsid w:val="00985AF2"/>
    <w:rsid w:val="009B4E3E"/>
    <w:rsid w:val="009F2A2E"/>
    <w:rsid w:val="00A44D4C"/>
    <w:rsid w:val="00A768D4"/>
    <w:rsid w:val="00AB5298"/>
    <w:rsid w:val="00B72D65"/>
    <w:rsid w:val="00B962B4"/>
    <w:rsid w:val="00BA2215"/>
    <w:rsid w:val="00BB2B55"/>
    <w:rsid w:val="00BD131C"/>
    <w:rsid w:val="00BE5F89"/>
    <w:rsid w:val="00BE7385"/>
    <w:rsid w:val="00C038B1"/>
    <w:rsid w:val="00C80376"/>
    <w:rsid w:val="00CA7AB7"/>
    <w:rsid w:val="00CC41DC"/>
    <w:rsid w:val="00CE2B32"/>
    <w:rsid w:val="00D00854"/>
    <w:rsid w:val="00D0657A"/>
    <w:rsid w:val="00D14C9A"/>
    <w:rsid w:val="00D1703D"/>
    <w:rsid w:val="00D529C6"/>
    <w:rsid w:val="00D96DD5"/>
    <w:rsid w:val="00DA3DAE"/>
    <w:rsid w:val="00DB6689"/>
    <w:rsid w:val="00DC23AB"/>
    <w:rsid w:val="00DC6D07"/>
    <w:rsid w:val="00DD5B8E"/>
    <w:rsid w:val="00DD74E0"/>
    <w:rsid w:val="00DE372F"/>
    <w:rsid w:val="00E06D0B"/>
    <w:rsid w:val="00E40E8B"/>
    <w:rsid w:val="00E759B7"/>
    <w:rsid w:val="00E84A49"/>
    <w:rsid w:val="00E950A5"/>
    <w:rsid w:val="00EC0A93"/>
    <w:rsid w:val="00ED7975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52</cp:revision>
  <dcterms:created xsi:type="dcterms:W3CDTF">2025-03-24T19:57:00Z</dcterms:created>
  <dcterms:modified xsi:type="dcterms:W3CDTF">2025-08-07T12:10:00Z</dcterms:modified>
</cp:coreProperties>
</file>